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5362" w14:textId="59FA4543" w:rsidR="00586AD2" w:rsidRPr="004F4551" w:rsidRDefault="00C2548D">
      <w:pPr>
        <w:rPr>
          <w:b/>
          <w:bCs/>
          <w:color w:val="0070C0"/>
          <w:lang w:val="nl-NL"/>
        </w:rPr>
      </w:pPr>
      <w:r w:rsidRPr="004F4551">
        <w:rPr>
          <w:b/>
          <w:bCs/>
          <w:color w:val="0070C0"/>
          <w:lang w:val="nl-NL"/>
        </w:rPr>
        <w:t>Campus Coördinator</w:t>
      </w:r>
    </w:p>
    <w:p w14:paraId="4E0DDE9B" w14:textId="77777777" w:rsidR="00566686" w:rsidRDefault="00566686">
      <w:pPr>
        <w:rPr>
          <w:lang w:val="nl-NL"/>
        </w:rPr>
      </w:pPr>
    </w:p>
    <w:p w14:paraId="35ADCAEE" w14:textId="06B17102" w:rsidR="00C2548D" w:rsidRDefault="00C2548D" w:rsidP="00E42615">
      <w:pPr>
        <w:rPr>
          <w:lang w:val="nl-NL"/>
        </w:rPr>
      </w:pPr>
      <w:r w:rsidRPr="004F4551">
        <w:rPr>
          <w:b/>
          <w:bCs/>
          <w:color w:val="0070C0"/>
          <w:lang w:val="nl-NL"/>
        </w:rPr>
        <w:t>Over de positie:</w:t>
      </w:r>
      <w:r>
        <w:rPr>
          <w:lang w:val="nl-NL"/>
        </w:rPr>
        <w:br/>
        <w:t>De campus coördinator werk samen met de uitvoerende directeur met het ontwikkelen en implementeren van duidelijk en precieze korte-, middel- en lang</w:t>
      </w:r>
      <w:r w:rsidR="00E42615">
        <w:rPr>
          <w:lang w:val="nl-NL"/>
        </w:rPr>
        <w:t>e</w:t>
      </w:r>
      <w:r>
        <w:rPr>
          <w:lang w:val="nl-NL"/>
        </w:rPr>
        <w:t xml:space="preserve"> termijnstrategieën met de focus op campus en evenementen.</w:t>
      </w:r>
    </w:p>
    <w:p w14:paraId="4A62B6B7" w14:textId="48A829E8" w:rsidR="00C2548D" w:rsidRDefault="00C2548D" w:rsidP="00E42615">
      <w:pPr>
        <w:rPr>
          <w:lang w:val="nl-NL"/>
        </w:rPr>
      </w:pPr>
      <w:r>
        <w:rPr>
          <w:lang w:val="nl-NL"/>
        </w:rPr>
        <w:t xml:space="preserve">De hoofdverantwoordelijkheid van de StandWithUs Nederland Campus Coördinator is het overzien van campussen in </w:t>
      </w:r>
      <w:r w:rsidR="00E42615">
        <w:rPr>
          <w:lang w:val="nl-NL"/>
        </w:rPr>
        <w:t>Nederland</w:t>
      </w:r>
      <w:r>
        <w:rPr>
          <w:lang w:val="nl-NL"/>
        </w:rPr>
        <w:t xml:space="preserve"> en het ondersteunen van studenten en partners met pro-Israël programma’s en reageren op anti-Israël </w:t>
      </w:r>
      <w:r w:rsidR="00E42615">
        <w:rPr>
          <w:lang w:val="nl-NL"/>
        </w:rPr>
        <w:t xml:space="preserve">en antisemitische </w:t>
      </w:r>
      <w:r>
        <w:rPr>
          <w:lang w:val="nl-NL"/>
        </w:rPr>
        <w:t xml:space="preserve">activiteiten. Elke campus heeft haar eigen prioriteiten. Het ondersteunen van </w:t>
      </w:r>
      <w:r w:rsidR="00E42615">
        <w:rPr>
          <w:lang w:val="nl-NL"/>
        </w:rPr>
        <w:t xml:space="preserve">de </w:t>
      </w:r>
      <w:r>
        <w:rPr>
          <w:lang w:val="nl-NL"/>
        </w:rPr>
        <w:t>campussen bevat meerdere verantwoordelijkheden.</w:t>
      </w:r>
    </w:p>
    <w:p w14:paraId="6A0B8FBF" w14:textId="77777777" w:rsidR="00C90BBC" w:rsidRPr="004F4551" w:rsidRDefault="00C2548D" w:rsidP="00C90BBC">
      <w:pPr>
        <w:rPr>
          <w:b/>
          <w:bCs/>
          <w:color w:val="0070C0"/>
          <w:lang w:val="nl-NL"/>
        </w:rPr>
      </w:pPr>
      <w:r w:rsidRPr="004F4551">
        <w:rPr>
          <w:b/>
          <w:bCs/>
          <w:color w:val="0070C0"/>
          <w:lang w:val="nl-NL"/>
        </w:rPr>
        <w:t>De Campus Coördinator van StandWithUs Nederland zal verantwoordelijk zijn voor:</w:t>
      </w:r>
    </w:p>
    <w:p w14:paraId="0320E328" w14:textId="53C0DAA2" w:rsidR="00C90BBC" w:rsidRDefault="00C90BBC" w:rsidP="00C90BBC">
      <w:pPr>
        <w:pStyle w:val="ListParagraph"/>
        <w:numPr>
          <w:ilvl w:val="0"/>
          <w:numId w:val="1"/>
        </w:numPr>
        <w:rPr>
          <w:lang w:val="nl-NL"/>
        </w:rPr>
      </w:pPr>
      <w:r w:rsidRPr="00C90BBC">
        <w:rPr>
          <w:lang w:val="nl-NL"/>
        </w:rPr>
        <w:t>Het</w:t>
      </w:r>
      <w:r w:rsidR="00C2548D" w:rsidRPr="00C90BBC">
        <w:rPr>
          <w:lang w:val="nl-NL"/>
        </w:rPr>
        <w:t xml:space="preserve"> organiseren en </w:t>
      </w:r>
      <w:r w:rsidR="002A2C99" w:rsidRPr="00C90BBC">
        <w:rPr>
          <w:lang w:val="nl-NL"/>
        </w:rPr>
        <w:t>coördineren</w:t>
      </w:r>
      <w:r w:rsidR="00C2548D" w:rsidRPr="00C90BBC">
        <w:rPr>
          <w:lang w:val="nl-NL"/>
        </w:rPr>
        <w:t xml:space="preserve"> van alle </w:t>
      </w:r>
      <w:r w:rsidRPr="00C90BBC">
        <w:rPr>
          <w:lang w:val="nl-NL"/>
        </w:rPr>
        <w:t>campus gerelateerde taken en procedures</w:t>
      </w:r>
    </w:p>
    <w:p w14:paraId="43BABD32" w14:textId="11418B87" w:rsidR="00C90BBC" w:rsidRDefault="00C90BBC" w:rsidP="00C90BBC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De groei van ons studentennetwerk</w:t>
      </w:r>
    </w:p>
    <w:p w14:paraId="0BA4FE6A" w14:textId="3468B25E" w:rsidR="00C90BBC" w:rsidRDefault="00C90BBC" w:rsidP="00C90BBC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Het rekruteren en trainen van Emerson fellows</w:t>
      </w:r>
    </w:p>
    <w:p w14:paraId="1E56AA0A" w14:textId="7CF2FF85" w:rsidR="00C90BBC" w:rsidRPr="00E42615" w:rsidRDefault="00C90BBC" w:rsidP="00E42615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Het creëren van educatieve, leuke en waardevolle evenementen op de campus en daarbuiten.</w:t>
      </w:r>
    </w:p>
    <w:p w14:paraId="4D1ACCB9" w14:textId="43AEBCFC" w:rsidR="00C90BBC" w:rsidRDefault="00C90BBC" w:rsidP="00C90BBC">
      <w:pPr>
        <w:rPr>
          <w:lang w:val="nl-NL"/>
        </w:rPr>
      </w:pPr>
      <w:r w:rsidRPr="004F4551">
        <w:rPr>
          <w:b/>
          <w:bCs/>
          <w:color w:val="0070C0"/>
          <w:lang w:val="nl-NL"/>
        </w:rPr>
        <w:t>Algemene verantwoordelijkheden bevatten, maar zijn niet gelimiteerd tot</w:t>
      </w:r>
      <w:r w:rsidR="00051D2A" w:rsidRPr="004F4551">
        <w:rPr>
          <w:b/>
          <w:bCs/>
          <w:color w:val="0070C0"/>
          <w:lang w:val="nl-NL"/>
        </w:rPr>
        <w:t>,</w:t>
      </w:r>
      <w:r w:rsidRPr="004F4551">
        <w:rPr>
          <w:b/>
          <w:bCs/>
          <w:color w:val="0070C0"/>
          <w:lang w:val="nl-NL"/>
        </w:rPr>
        <w:t xml:space="preserve"> het volgende:</w:t>
      </w:r>
      <w:r>
        <w:rPr>
          <w:lang w:val="nl-NL"/>
        </w:rPr>
        <w:br/>
        <w:t>Er is een gevarieerde</w:t>
      </w:r>
      <w:r w:rsidR="00051D2A">
        <w:rPr>
          <w:lang w:val="nl-NL"/>
        </w:rPr>
        <w:t xml:space="preserve"> set van algemene verantwoordelijkheden die uitgevoerd dienen te worden door de Campus Coördinator. De focus van deze positie is het opbouwen van het SWU-studentennetwerk, </w:t>
      </w:r>
      <w:r w:rsidR="00E42615">
        <w:rPr>
          <w:lang w:val="nl-NL"/>
        </w:rPr>
        <w:t>door middel van</w:t>
      </w:r>
      <w:r w:rsidR="00051D2A">
        <w:rPr>
          <w:lang w:val="nl-NL"/>
        </w:rPr>
        <w:t xml:space="preserve"> educatieve en sociale evenementen. </w:t>
      </w:r>
      <w:r w:rsidR="00E42615">
        <w:rPr>
          <w:lang w:val="nl-NL"/>
        </w:rPr>
        <w:t xml:space="preserve">Hoewel </w:t>
      </w:r>
      <w:r w:rsidR="00051D2A">
        <w:rPr>
          <w:lang w:val="nl-NL"/>
        </w:rPr>
        <w:t xml:space="preserve">het grootste gedeelte van </w:t>
      </w:r>
      <w:r w:rsidR="00E42615">
        <w:rPr>
          <w:lang w:val="nl-NL"/>
        </w:rPr>
        <w:t xml:space="preserve">de take </w:t>
      </w:r>
      <w:r w:rsidR="00051D2A">
        <w:rPr>
          <w:lang w:val="nl-NL"/>
        </w:rPr>
        <w:t>tijdens kantooruren kunnen worden uitgevoerd</w:t>
      </w:r>
      <w:r w:rsidR="00E42615">
        <w:rPr>
          <w:lang w:val="nl-NL"/>
        </w:rPr>
        <w:t>,</w:t>
      </w:r>
      <w:r w:rsidR="00051D2A">
        <w:rPr>
          <w:lang w:val="nl-NL"/>
        </w:rPr>
        <w:t xml:space="preserve"> zullen er</w:t>
      </w:r>
      <w:r w:rsidR="00E42615">
        <w:rPr>
          <w:lang w:val="nl-NL"/>
        </w:rPr>
        <w:t xml:space="preserve"> echter</w:t>
      </w:r>
      <w:r w:rsidR="00051D2A">
        <w:rPr>
          <w:lang w:val="nl-NL"/>
        </w:rPr>
        <w:t xml:space="preserve"> uitzonderingen </w:t>
      </w:r>
      <w:r w:rsidR="00E42615">
        <w:rPr>
          <w:lang w:val="nl-NL"/>
        </w:rPr>
        <w:t xml:space="preserve">gemaakt </w:t>
      </w:r>
      <w:r w:rsidR="00051D2A">
        <w:rPr>
          <w:lang w:val="nl-NL"/>
        </w:rPr>
        <w:t>moeten worden, door middel van een flexibel</w:t>
      </w:r>
      <w:r w:rsidR="00E42615">
        <w:rPr>
          <w:lang w:val="nl-NL"/>
        </w:rPr>
        <w:t>e</w:t>
      </w:r>
      <w:r w:rsidR="00051D2A">
        <w:rPr>
          <w:lang w:val="nl-NL"/>
        </w:rPr>
        <w:t xml:space="preserve"> agenda om evenementen, programma’s en meer ’s avonds uit te voeren.</w:t>
      </w:r>
    </w:p>
    <w:p w14:paraId="526D4858" w14:textId="191248AD" w:rsidR="00051D2A" w:rsidRPr="004F4551" w:rsidRDefault="00051D2A" w:rsidP="00C90BBC">
      <w:pPr>
        <w:rPr>
          <w:b/>
          <w:bCs/>
          <w:color w:val="0070C0"/>
          <w:lang w:val="nl-NL"/>
        </w:rPr>
      </w:pPr>
      <w:r w:rsidRPr="004F4551">
        <w:rPr>
          <w:b/>
          <w:bCs/>
          <w:color w:val="0070C0"/>
          <w:lang w:val="nl-NL"/>
        </w:rPr>
        <w:t xml:space="preserve">Hieronder volgt een overzicht van verantwoordelijkheden die onderdeel zijn van de Campus Coördinators </w:t>
      </w:r>
      <w:r w:rsidR="00E42615" w:rsidRPr="004F4551">
        <w:rPr>
          <w:b/>
          <w:bCs/>
          <w:color w:val="0070C0"/>
          <w:lang w:val="nl-NL"/>
        </w:rPr>
        <w:t>positie:</w:t>
      </w:r>
      <w:r w:rsidRPr="004F4551">
        <w:rPr>
          <w:b/>
          <w:bCs/>
          <w:color w:val="0070C0"/>
          <w:lang w:val="nl-NL"/>
        </w:rPr>
        <w:t xml:space="preserve"> </w:t>
      </w:r>
    </w:p>
    <w:p w14:paraId="69DB9C89" w14:textId="7DC53293" w:rsidR="00051D2A" w:rsidRDefault="00E42615" w:rsidP="00051D2A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Het bezoeken van </w:t>
      </w:r>
      <w:r w:rsidR="000734C6">
        <w:rPr>
          <w:lang w:val="nl-NL"/>
        </w:rPr>
        <w:t>alle campussen in Nederland op regelmatige basis.</w:t>
      </w:r>
    </w:p>
    <w:p w14:paraId="4337DCCD" w14:textId="36D97F44" w:rsidR="000734C6" w:rsidRDefault="00E42615" w:rsidP="00051D2A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o</w:t>
      </w:r>
      <w:r w:rsidR="000734C6">
        <w:rPr>
          <w:lang w:val="nl-NL"/>
        </w:rPr>
        <w:t>nderhoud</w:t>
      </w:r>
      <w:r>
        <w:rPr>
          <w:lang w:val="nl-NL"/>
        </w:rPr>
        <w:t>en van</w:t>
      </w:r>
      <w:r w:rsidR="000734C6">
        <w:rPr>
          <w:lang w:val="nl-NL"/>
        </w:rPr>
        <w:t xml:space="preserve"> netwerken en contacten op alle campussen</w:t>
      </w:r>
      <w:r w:rsidR="000315A6">
        <w:rPr>
          <w:lang w:val="nl-NL"/>
        </w:rPr>
        <w:t>.</w:t>
      </w:r>
    </w:p>
    <w:p w14:paraId="2ECDCA79" w14:textId="7BDF1F46" w:rsidR="000734C6" w:rsidRDefault="00E42615" w:rsidP="00E42615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opb</w:t>
      </w:r>
      <w:r w:rsidR="000734C6">
        <w:rPr>
          <w:lang w:val="nl-NL"/>
        </w:rPr>
        <w:t>ouw</w:t>
      </w:r>
      <w:r>
        <w:rPr>
          <w:lang w:val="nl-NL"/>
        </w:rPr>
        <w:t xml:space="preserve">en van </w:t>
      </w:r>
      <w:r w:rsidR="000734C6">
        <w:rPr>
          <w:lang w:val="nl-NL"/>
        </w:rPr>
        <w:t>het SWU-studentennetwerk</w:t>
      </w:r>
      <w:r>
        <w:rPr>
          <w:lang w:val="nl-NL"/>
        </w:rPr>
        <w:t>.</w:t>
      </w:r>
    </w:p>
    <w:p w14:paraId="1CD83935" w14:textId="643A1EE0" w:rsidR="000734C6" w:rsidRDefault="00E42615" w:rsidP="00051D2A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rekruteren</w:t>
      </w:r>
      <w:r w:rsidR="00A123C9">
        <w:rPr>
          <w:lang w:val="nl-NL"/>
        </w:rPr>
        <w:t>, train</w:t>
      </w:r>
      <w:r>
        <w:rPr>
          <w:lang w:val="nl-NL"/>
        </w:rPr>
        <w:t>en</w:t>
      </w:r>
      <w:r w:rsidR="00A123C9">
        <w:rPr>
          <w:lang w:val="nl-NL"/>
        </w:rPr>
        <w:t xml:space="preserve"> en mentor</w:t>
      </w:r>
      <w:r>
        <w:rPr>
          <w:lang w:val="nl-NL"/>
        </w:rPr>
        <w:t>en van</w:t>
      </w:r>
      <w:r w:rsidR="00A123C9">
        <w:rPr>
          <w:lang w:val="nl-NL"/>
        </w:rPr>
        <w:t xml:space="preserve"> de SWU fellows &amp; vrijwilligers gedurende het academische jaar</w:t>
      </w:r>
    </w:p>
    <w:p w14:paraId="0FA573B4" w14:textId="7E2F9B82" w:rsidR="00A123C9" w:rsidRDefault="00E42615" w:rsidP="00051D2A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p</w:t>
      </w:r>
      <w:r w:rsidR="00A123C9">
        <w:rPr>
          <w:lang w:val="nl-NL"/>
        </w:rPr>
        <w:t>lan</w:t>
      </w:r>
      <w:r>
        <w:rPr>
          <w:lang w:val="nl-NL"/>
        </w:rPr>
        <w:t>nen</w:t>
      </w:r>
      <w:r w:rsidR="00A123C9">
        <w:rPr>
          <w:lang w:val="nl-NL"/>
        </w:rPr>
        <w:t xml:space="preserve"> en toezicht </w:t>
      </w:r>
      <w:r>
        <w:rPr>
          <w:lang w:val="nl-NL"/>
        </w:rPr>
        <w:t xml:space="preserve">houden </w:t>
      </w:r>
      <w:r w:rsidR="00A123C9">
        <w:rPr>
          <w:lang w:val="nl-NL"/>
        </w:rPr>
        <w:t>op activiteiten zoals evenementen, conferenties, seminars, feesten en vieringen inclusief alle logistieke organisatie zoals reizen, accommodaties etc. zowel op de campus als erbuiten.</w:t>
      </w:r>
    </w:p>
    <w:p w14:paraId="37C5B819" w14:textId="20157AA9" w:rsidR="00A123C9" w:rsidRDefault="00E42615" w:rsidP="00051D2A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maken van</w:t>
      </w:r>
      <w:r w:rsidR="00A123C9">
        <w:rPr>
          <w:lang w:val="nl-NL"/>
        </w:rPr>
        <w:t xml:space="preserve"> projectplannen en begrotingen, en </w:t>
      </w:r>
      <w:r>
        <w:rPr>
          <w:lang w:val="nl-NL"/>
        </w:rPr>
        <w:t>de juiste</w:t>
      </w:r>
      <w:r w:rsidR="00A123C9">
        <w:rPr>
          <w:lang w:val="nl-NL"/>
        </w:rPr>
        <w:t xml:space="preserve"> financiering </w:t>
      </w:r>
      <w:r>
        <w:rPr>
          <w:lang w:val="nl-NL"/>
        </w:rPr>
        <w:t xml:space="preserve">vinden </w:t>
      </w:r>
      <w:r w:rsidR="00A123C9">
        <w:rPr>
          <w:lang w:val="nl-NL"/>
        </w:rPr>
        <w:t>voor evenementen</w:t>
      </w:r>
      <w:r>
        <w:rPr>
          <w:lang w:val="nl-NL"/>
        </w:rPr>
        <w:t>, ondersteunt door de rest van het team.</w:t>
      </w:r>
    </w:p>
    <w:p w14:paraId="730F739E" w14:textId="57DDE1AB" w:rsidR="00E42615" w:rsidRPr="00E42615" w:rsidRDefault="00E42615" w:rsidP="00E42615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samenwerken met de directeur en penningmeester om subsidies aan te vragen voor de activiteiten.</w:t>
      </w:r>
    </w:p>
    <w:p w14:paraId="49DC91B8" w14:textId="0D7CAB5D" w:rsidR="00A123C9" w:rsidRDefault="00E42615" w:rsidP="00051D2A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opzetten van</w:t>
      </w:r>
      <w:r w:rsidR="00A123C9">
        <w:rPr>
          <w:lang w:val="nl-NL"/>
        </w:rPr>
        <w:t xml:space="preserve"> studentenprogramma’s, evenementen en andere initiatieven.</w:t>
      </w:r>
    </w:p>
    <w:p w14:paraId="4E466CA0" w14:textId="2B33F305" w:rsidR="00A123C9" w:rsidRDefault="00E42615" w:rsidP="00051D2A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o</w:t>
      </w:r>
      <w:r w:rsidR="000315A6">
        <w:rPr>
          <w:lang w:val="nl-NL"/>
        </w:rPr>
        <w:t>ndersteun</w:t>
      </w:r>
      <w:r>
        <w:rPr>
          <w:lang w:val="nl-NL"/>
        </w:rPr>
        <w:t>en van</w:t>
      </w:r>
      <w:r w:rsidR="000315A6">
        <w:rPr>
          <w:lang w:val="nl-NL"/>
        </w:rPr>
        <w:t xml:space="preserve"> de Sociale mediateam met educatieve-, video- en andere creatieve content.</w:t>
      </w:r>
    </w:p>
    <w:p w14:paraId="19151ABF" w14:textId="7123C5F9" w:rsidR="000315A6" w:rsidRDefault="00E42615" w:rsidP="00051D2A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lastRenderedPageBreak/>
        <w:t>Het coördineren</w:t>
      </w:r>
      <w:r w:rsidR="000315A6">
        <w:rPr>
          <w:lang w:val="nl-NL"/>
        </w:rPr>
        <w:t xml:space="preserve"> en </w:t>
      </w:r>
      <w:r>
        <w:rPr>
          <w:lang w:val="nl-NL"/>
        </w:rPr>
        <w:t>samenwerken</w:t>
      </w:r>
      <w:r w:rsidR="000315A6">
        <w:rPr>
          <w:lang w:val="nl-NL"/>
        </w:rPr>
        <w:t xml:space="preserve"> met andere campuspartners, zowel op de campus als erbuiten.</w:t>
      </w:r>
    </w:p>
    <w:p w14:paraId="41E51F95" w14:textId="7CBEE01D" w:rsidR="000315A6" w:rsidRDefault="00E42615" w:rsidP="00051D2A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dienen</w:t>
      </w:r>
      <w:r w:rsidR="000315A6">
        <w:rPr>
          <w:lang w:val="nl-NL"/>
        </w:rPr>
        <w:t xml:space="preserve"> als contactpersoon voor SWU NL.</w:t>
      </w:r>
    </w:p>
    <w:p w14:paraId="6F421AE0" w14:textId="4C4A226F" w:rsidR="000315A6" w:rsidRDefault="00E42615" w:rsidP="00051D2A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monitoren van en reageren</w:t>
      </w:r>
      <w:r w:rsidR="000315A6">
        <w:rPr>
          <w:lang w:val="nl-NL"/>
        </w:rPr>
        <w:t xml:space="preserve"> op anti-Israël en antisemitische activiteiten, en coördine</w:t>
      </w:r>
      <w:r>
        <w:rPr>
          <w:lang w:val="nl-NL"/>
        </w:rPr>
        <w:t>ren</w:t>
      </w:r>
      <w:r w:rsidR="000315A6">
        <w:rPr>
          <w:lang w:val="nl-NL"/>
        </w:rPr>
        <w:t>, samen met de andere afdelingen van StandWithUs Nederland.</w:t>
      </w:r>
    </w:p>
    <w:p w14:paraId="22C36D30" w14:textId="56985B48" w:rsidR="000315A6" w:rsidRDefault="00E42615" w:rsidP="00051D2A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ontwikkelen van</w:t>
      </w:r>
      <w:r w:rsidR="003C2C44">
        <w:rPr>
          <w:lang w:val="nl-NL"/>
        </w:rPr>
        <w:t xml:space="preserve"> een goed begrip van StandWithUs middelen en mogelijkheden en deze uit</w:t>
      </w:r>
      <w:r>
        <w:rPr>
          <w:lang w:val="nl-NL"/>
        </w:rPr>
        <w:t>leggen</w:t>
      </w:r>
      <w:r w:rsidR="003C2C44">
        <w:rPr>
          <w:lang w:val="nl-NL"/>
        </w:rPr>
        <w:t xml:space="preserve"> aan de relevante doelgroepen.</w:t>
      </w:r>
    </w:p>
    <w:p w14:paraId="158E45A8" w14:textId="0403C85A" w:rsidR="003C2C44" w:rsidRDefault="00E42615" w:rsidP="00051D2A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op de hoogte zijn</w:t>
      </w:r>
      <w:r w:rsidR="003C2C44">
        <w:rPr>
          <w:lang w:val="nl-NL"/>
        </w:rPr>
        <w:t xml:space="preserve"> van Israëls geschiedenis en recente gebeurtenissen.</w:t>
      </w:r>
    </w:p>
    <w:p w14:paraId="18F6E03C" w14:textId="3E92D103" w:rsidR="0050324E" w:rsidRDefault="00E42615" w:rsidP="0050324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ontwikkelen</w:t>
      </w:r>
      <w:r w:rsidR="006A30C8">
        <w:rPr>
          <w:lang w:val="nl-NL"/>
        </w:rPr>
        <w:t xml:space="preserve"> en </w:t>
      </w:r>
      <w:r>
        <w:rPr>
          <w:lang w:val="nl-NL"/>
        </w:rPr>
        <w:t>toepassen van een</w:t>
      </w:r>
      <w:r w:rsidR="006A30C8">
        <w:rPr>
          <w:lang w:val="nl-NL"/>
        </w:rPr>
        <w:t xml:space="preserve"> groeistrategie voor </w:t>
      </w:r>
      <w:proofErr w:type="spellStart"/>
      <w:r w:rsidR="006A30C8">
        <w:rPr>
          <w:lang w:val="nl-NL"/>
        </w:rPr>
        <w:t>StandWithUs</w:t>
      </w:r>
      <w:proofErr w:type="spellEnd"/>
      <w:r w:rsidR="006A30C8">
        <w:rPr>
          <w:lang w:val="nl-NL"/>
        </w:rPr>
        <w:t xml:space="preserve"> Nederland, zowel in netwerk als in activiteiten en </w:t>
      </w:r>
      <w:r w:rsidR="0050324E">
        <w:rPr>
          <w:lang w:val="nl-NL"/>
        </w:rPr>
        <w:t>bereik.</w:t>
      </w:r>
    </w:p>
    <w:p w14:paraId="5E3F325A" w14:textId="48B8C301" w:rsidR="0050324E" w:rsidRDefault="00E42615" w:rsidP="0050324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bijwonen van a</w:t>
      </w:r>
      <w:r w:rsidR="0050324E">
        <w:rPr>
          <w:lang w:val="nl-NL"/>
        </w:rPr>
        <w:t>fdelings- en individuele meetings</w:t>
      </w:r>
    </w:p>
    <w:p w14:paraId="611FE809" w14:textId="0120FB1A" w:rsidR="00E42615" w:rsidRDefault="00E42615" w:rsidP="00E42615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Het verbinden</w:t>
      </w:r>
      <w:r w:rsidR="0050324E">
        <w:rPr>
          <w:lang w:val="nl-NL"/>
        </w:rPr>
        <w:t xml:space="preserve"> en</w:t>
      </w:r>
      <w:r>
        <w:rPr>
          <w:lang w:val="nl-NL"/>
        </w:rPr>
        <w:t xml:space="preserve"> in staat stellen van</w:t>
      </w:r>
      <w:r w:rsidR="0050324E">
        <w:rPr>
          <w:lang w:val="nl-NL"/>
        </w:rPr>
        <w:t xml:space="preserve"> studenten om mee te doen in de pro-Israël beweging en </w:t>
      </w:r>
      <w:r>
        <w:rPr>
          <w:lang w:val="nl-NL"/>
        </w:rPr>
        <w:t>sterk in de</w:t>
      </w:r>
      <w:r w:rsidR="0050324E">
        <w:rPr>
          <w:lang w:val="nl-NL"/>
        </w:rPr>
        <w:t xml:space="preserve"> schoenen </w:t>
      </w:r>
      <w:r>
        <w:rPr>
          <w:lang w:val="nl-NL"/>
        </w:rPr>
        <w:t xml:space="preserve">staan </w:t>
      </w:r>
      <w:r w:rsidR="0050324E">
        <w:rPr>
          <w:lang w:val="nl-NL"/>
        </w:rPr>
        <w:t>op het moment dat er antisemitische evenementen op de campus worden uitgevoerd.</w:t>
      </w:r>
    </w:p>
    <w:p w14:paraId="694DBAA8" w14:textId="77777777" w:rsidR="00E42615" w:rsidRPr="004F4551" w:rsidRDefault="00E42615" w:rsidP="00E42615">
      <w:pPr>
        <w:rPr>
          <w:color w:val="0070C0"/>
          <w:lang w:val="nl-NL"/>
        </w:rPr>
      </w:pPr>
    </w:p>
    <w:p w14:paraId="2753B991" w14:textId="4F78EE43" w:rsidR="002859D4" w:rsidRPr="004F4551" w:rsidRDefault="00E42615" w:rsidP="00E42615">
      <w:pPr>
        <w:rPr>
          <w:b/>
          <w:bCs/>
          <w:color w:val="0070C0"/>
          <w:lang w:val="nl-NL"/>
        </w:rPr>
      </w:pPr>
      <w:r w:rsidRPr="004F4551">
        <w:rPr>
          <w:b/>
          <w:bCs/>
          <w:color w:val="0070C0"/>
          <w:lang w:val="nl-NL"/>
        </w:rPr>
        <w:t>Persoonlijke</w:t>
      </w:r>
      <w:r w:rsidR="002859D4" w:rsidRPr="004F4551">
        <w:rPr>
          <w:b/>
          <w:bCs/>
          <w:color w:val="0070C0"/>
          <w:lang w:val="nl-NL"/>
        </w:rPr>
        <w:t xml:space="preserve"> specificaties:</w:t>
      </w:r>
    </w:p>
    <w:p w14:paraId="4D675C3D" w14:textId="159FBF91" w:rsidR="002859D4" w:rsidRPr="004F4551" w:rsidRDefault="002859D4" w:rsidP="002859D4">
      <w:pPr>
        <w:rPr>
          <w:b/>
          <w:bCs/>
          <w:color w:val="0070C0"/>
          <w:lang w:val="nl-NL"/>
        </w:rPr>
      </w:pPr>
      <w:r w:rsidRPr="004F4551">
        <w:rPr>
          <w:b/>
          <w:bCs/>
          <w:color w:val="0070C0"/>
          <w:lang w:val="nl-NL"/>
        </w:rPr>
        <w:t>Ervaring/ essentiële vaardigheden:</w:t>
      </w:r>
    </w:p>
    <w:p w14:paraId="75AFD578" w14:textId="291C64E6" w:rsidR="002859D4" w:rsidRDefault="002859D4" w:rsidP="002859D4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Flexibiliteit om </w:t>
      </w:r>
      <w:r w:rsidR="00D27401">
        <w:rPr>
          <w:lang w:val="nl-NL"/>
        </w:rPr>
        <w:t xml:space="preserve">de positie toe te passen in een </w:t>
      </w:r>
      <w:r w:rsidR="00E42615">
        <w:rPr>
          <w:lang w:val="nl-NL"/>
        </w:rPr>
        <w:t>dynamische</w:t>
      </w:r>
      <w:r w:rsidR="00D27401">
        <w:rPr>
          <w:lang w:val="nl-NL"/>
        </w:rPr>
        <w:t xml:space="preserve"> omgeving.</w:t>
      </w:r>
    </w:p>
    <w:p w14:paraId="05BAC232" w14:textId="787FCD09" w:rsidR="00D27401" w:rsidRDefault="00E42615" w:rsidP="002859D4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Met</w:t>
      </w:r>
      <w:r w:rsidR="00FB5F6C">
        <w:rPr>
          <w:lang w:val="nl-NL"/>
        </w:rPr>
        <w:t xml:space="preserve"> vertrouwelijke zaken om </w:t>
      </w:r>
      <w:r>
        <w:rPr>
          <w:lang w:val="nl-NL"/>
        </w:rPr>
        <w:t>kunnen</w:t>
      </w:r>
      <w:r w:rsidR="00FB5F6C">
        <w:rPr>
          <w:lang w:val="nl-NL"/>
        </w:rPr>
        <w:t xml:space="preserve"> gaan.</w:t>
      </w:r>
    </w:p>
    <w:p w14:paraId="20AD6ECC" w14:textId="00F2467B" w:rsidR="00FB5F6C" w:rsidRDefault="00FB5F6C" w:rsidP="002859D4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Uitstekend</w:t>
      </w:r>
      <w:r w:rsidR="00A82A0E">
        <w:rPr>
          <w:lang w:val="nl-NL"/>
        </w:rPr>
        <w:t>e</w:t>
      </w:r>
      <w:r>
        <w:rPr>
          <w:lang w:val="nl-NL"/>
        </w:rPr>
        <w:t xml:space="preserve"> </w:t>
      </w:r>
      <w:r w:rsidR="00A82A0E">
        <w:rPr>
          <w:lang w:val="nl-NL"/>
        </w:rPr>
        <w:t>tijdsbeheer</w:t>
      </w:r>
      <w:r w:rsidR="00E42615">
        <w:rPr>
          <w:lang w:val="nl-NL"/>
        </w:rPr>
        <w:t xml:space="preserve"> </w:t>
      </w:r>
      <w:r w:rsidR="0037736C">
        <w:rPr>
          <w:lang w:val="nl-NL"/>
        </w:rPr>
        <w:t>vaardigheden met de mogelijkheid tot multitasking en werken onder druk.</w:t>
      </w:r>
    </w:p>
    <w:p w14:paraId="3DEDBCDB" w14:textId="627FE814" w:rsidR="0037736C" w:rsidRDefault="0037736C" w:rsidP="002859D4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Uitstekend</w:t>
      </w:r>
      <w:r w:rsidR="00A82A0E">
        <w:rPr>
          <w:lang w:val="nl-NL"/>
        </w:rPr>
        <w:t>e</w:t>
      </w:r>
      <w:r>
        <w:rPr>
          <w:lang w:val="nl-NL"/>
        </w:rPr>
        <w:t xml:space="preserve"> </w:t>
      </w:r>
      <w:r w:rsidR="00A82A0E">
        <w:rPr>
          <w:lang w:val="nl-NL"/>
        </w:rPr>
        <w:t>communicatievaardigheden</w:t>
      </w:r>
      <w:r>
        <w:rPr>
          <w:lang w:val="nl-NL"/>
        </w:rPr>
        <w:t xml:space="preserve"> met een vlotheid in spreek- en schrijftaal in Engels en Nederlands.</w:t>
      </w:r>
    </w:p>
    <w:p w14:paraId="0688842F" w14:textId="2BDC9F82" w:rsidR="0037736C" w:rsidRDefault="0037736C" w:rsidP="002859D4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Goede sociale </w:t>
      </w:r>
      <w:r w:rsidR="00A82A0E">
        <w:rPr>
          <w:lang w:val="nl-NL"/>
        </w:rPr>
        <w:t>m</w:t>
      </w:r>
      <w:r>
        <w:rPr>
          <w:lang w:val="nl-NL"/>
        </w:rPr>
        <w:t>ediavaardigheden en kennis hebben van de grote kanalen.</w:t>
      </w:r>
    </w:p>
    <w:p w14:paraId="6109BB08" w14:textId="3FCCA34B" w:rsidR="0037736C" w:rsidRDefault="00A82A0E" w:rsidP="002859D4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Een </w:t>
      </w:r>
      <w:r w:rsidR="0037736C">
        <w:rPr>
          <w:lang w:val="nl-NL"/>
        </w:rPr>
        <w:t>Gestructureerde manier van werken</w:t>
      </w:r>
      <w:r>
        <w:rPr>
          <w:lang w:val="nl-NL"/>
        </w:rPr>
        <w:t xml:space="preserve"> bezitten</w:t>
      </w:r>
      <w:r w:rsidR="0037736C">
        <w:rPr>
          <w:lang w:val="nl-NL"/>
        </w:rPr>
        <w:t>.</w:t>
      </w:r>
    </w:p>
    <w:p w14:paraId="76A02A58" w14:textId="27F48D58" w:rsidR="0037736C" w:rsidRDefault="0037736C" w:rsidP="002859D4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De mogelijkheid om nieuwe vaardigheden te leren en toe te passen.</w:t>
      </w:r>
    </w:p>
    <w:p w14:paraId="08188166" w14:textId="62BEFBF4" w:rsidR="0037736C" w:rsidRDefault="00A82A0E" w:rsidP="002859D4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Een flexibele werkagenda hebben</w:t>
      </w:r>
      <w:r w:rsidR="0037736C">
        <w:rPr>
          <w:lang w:val="nl-NL"/>
        </w:rPr>
        <w:t xml:space="preserve"> </w:t>
      </w:r>
      <w:r w:rsidR="00F84482">
        <w:rPr>
          <w:lang w:val="nl-NL"/>
        </w:rPr>
        <w:t>(Soms is het nodig om in de avonduren te werken).</w:t>
      </w:r>
    </w:p>
    <w:p w14:paraId="0ED604D4" w14:textId="2E107273" w:rsidR="00566686" w:rsidRPr="00A82A0E" w:rsidRDefault="00F84482" w:rsidP="00A82A0E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Bereid zijn om </w:t>
      </w:r>
      <w:r w:rsidR="00A82A0E">
        <w:rPr>
          <w:lang w:val="nl-NL"/>
        </w:rPr>
        <w:t>overuren te maken</w:t>
      </w:r>
      <w:r>
        <w:rPr>
          <w:lang w:val="nl-NL"/>
        </w:rPr>
        <w:t xml:space="preserve"> </w:t>
      </w:r>
      <w:r w:rsidR="00566686">
        <w:rPr>
          <w:lang w:val="nl-NL"/>
        </w:rPr>
        <w:t>als het nodig is (in noodgevallen) volgens het beleid van de organisatie</w:t>
      </w:r>
    </w:p>
    <w:p w14:paraId="57E827C8" w14:textId="244F89EF" w:rsidR="00566686" w:rsidRPr="004F4551" w:rsidRDefault="00566686" w:rsidP="00566686">
      <w:pPr>
        <w:rPr>
          <w:color w:val="0070C0"/>
          <w:lang w:val="nl-NL"/>
        </w:rPr>
      </w:pPr>
      <w:r w:rsidRPr="004F4551">
        <w:rPr>
          <w:b/>
          <w:bCs/>
          <w:color w:val="0070C0"/>
          <w:lang w:val="nl-NL"/>
        </w:rPr>
        <w:t>Wenselijk</w:t>
      </w:r>
      <w:r w:rsidRPr="004F4551">
        <w:rPr>
          <w:color w:val="0070C0"/>
          <w:lang w:val="nl-NL"/>
        </w:rPr>
        <w:t>:</w:t>
      </w:r>
    </w:p>
    <w:p w14:paraId="1A6B5B6F" w14:textId="330E2411" w:rsidR="00566686" w:rsidRDefault="00566686" w:rsidP="00566686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>Voorgaande educatieve ervaring</w:t>
      </w:r>
    </w:p>
    <w:p w14:paraId="408A718C" w14:textId="24E95219" w:rsidR="00566686" w:rsidRDefault="00566686" w:rsidP="00566686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>Een auto in bezit – reizen door Nederland is belangrijk</w:t>
      </w:r>
    </w:p>
    <w:p w14:paraId="25FF3F8F" w14:textId="325B28C8" w:rsidR="00566686" w:rsidRDefault="00566686" w:rsidP="00566686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>Ervaring met werken in een NGO</w:t>
      </w:r>
    </w:p>
    <w:p w14:paraId="6E385CBE" w14:textId="0589F437" w:rsidR="00566686" w:rsidRDefault="00566686" w:rsidP="00566686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>Kennis over de Joodse- en campusgemeenschappen</w:t>
      </w:r>
    </w:p>
    <w:p w14:paraId="186A8F17" w14:textId="0023B269" w:rsidR="00566686" w:rsidRDefault="00566686" w:rsidP="00566686">
      <w:pPr>
        <w:rPr>
          <w:lang w:val="nl-NL"/>
        </w:rPr>
      </w:pPr>
    </w:p>
    <w:p w14:paraId="7DADF18D" w14:textId="45AF9689" w:rsidR="00A82A0E" w:rsidRDefault="00A82A0E" w:rsidP="00A82A0E">
      <w:pPr>
        <w:rPr>
          <w:lang w:val="nl-NL"/>
        </w:rPr>
      </w:pPr>
    </w:p>
    <w:p w14:paraId="7C2EE500" w14:textId="77777777" w:rsidR="00A82A0E" w:rsidRDefault="00A82A0E" w:rsidP="00A82A0E">
      <w:pPr>
        <w:rPr>
          <w:lang w:val="nl-NL"/>
        </w:rPr>
      </w:pPr>
    </w:p>
    <w:p w14:paraId="2C0B0988" w14:textId="77777777" w:rsidR="00566686" w:rsidRDefault="00566686" w:rsidP="00566686">
      <w:pPr>
        <w:rPr>
          <w:lang w:val="nl-NL"/>
        </w:rPr>
      </w:pPr>
    </w:p>
    <w:p w14:paraId="4A19208A" w14:textId="5DE8B5F0" w:rsidR="00566686" w:rsidRPr="004F4551" w:rsidRDefault="00A82A0E" w:rsidP="00566686">
      <w:pPr>
        <w:rPr>
          <w:b/>
          <w:bCs/>
          <w:color w:val="0070C0"/>
          <w:lang w:val="nl-NL"/>
        </w:rPr>
      </w:pPr>
      <w:r w:rsidRPr="004F4551">
        <w:rPr>
          <w:b/>
          <w:bCs/>
          <w:color w:val="0070C0"/>
          <w:lang w:val="nl-NL"/>
        </w:rPr>
        <w:lastRenderedPageBreak/>
        <w:t>Persoonlijkheid:</w:t>
      </w:r>
    </w:p>
    <w:p w14:paraId="4398A416" w14:textId="79A2A6DE" w:rsidR="00A82A0E" w:rsidRPr="00A82A0E" w:rsidRDefault="00A82A0E" w:rsidP="00566686">
      <w:pPr>
        <w:rPr>
          <w:lang w:val="nl-NL"/>
        </w:rPr>
      </w:pPr>
      <w:r>
        <w:rPr>
          <w:lang w:val="nl-NL"/>
        </w:rPr>
        <w:t>Wij zoeken iemand die:</w:t>
      </w:r>
    </w:p>
    <w:p w14:paraId="1F42B8C4" w14:textId="76EB95DF" w:rsidR="00566686" w:rsidRDefault="00566686" w:rsidP="00566686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Verantwoordelijkheid </w:t>
      </w:r>
      <w:r w:rsidR="00A82A0E">
        <w:rPr>
          <w:lang w:val="nl-NL"/>
        </w:rPr>
        <w:t>neemt</w:t>
      </w:r>
      <w:r>
        <w:rPr>
          <w:lang w:val="nl-NL"/>
        </w:rPr>
        <w:t xml:space="preserve"> voor taken, </w:t>
      </w:r>
      <w:r w:rsidR="00A82A0E">
        <w:rPr>
          <w:lang w:val="nl-NL"/>
        </w:rPr>
        <w:t>gedreven is</w:t>
      </w:r>
      <w:r>
        <w:rPr>
          <w:lang w:val="nl-NL"/>
        </w:rPr>
        <w:t xml:space="preserve"> en een gemotiveerde manier van werken</w:t>
      </w:r>
      <w:r w:rsidR="00A82A0E">
        <w:rPr>
          <w:lang w:val="nl-NL"/>
        </w:rPr>
        <w:t xml:space="preserve"> heeft</w:t>
      </w:r>
      <w:r>
        <w:rPr>
          <w:lang w:val="nl-NL"/>
        </w:rPr>
        <w:t>.</w:t>
      </w:r>
    </w:p>
    <w:p w14:paraId="5F028E8D" w14:textId="304BDE3D" w:rsidR="00566686" w:rsidRDefault="00566686" w:rsidP="00566686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Een voltooier </w:t>
      </w:r>
      <w:r w:rsidR="00A82A0E">
        <w:rPr>
          <w:lang w:val="nl-NL"/>
        </w:rPr>
        <w:t xml:space="preserve">is </w:t>
      </w:r>
      <w:r>
        <w:rPr>
          <w:lang w:val="nl-NL"/>
        </w:rPr>
        <w:t xml:space="preserve">die vastbesloten is om doelen te bereiken en deadlines </w:t>
      </w:r>
      <w:r w:rsidR="00A82A0E">
        <w:rPr>
          <w:lang w:val="nl-NL"/>
        </w:rPr>
        <w:t>te</w:t>
      </w:r>
      <w:r>
        <w:rPr>
          <w:lang w:val="nl-NL"/>
        </w:rPr>
        <w:t xml:space="preserve"> halen.</w:t>
      </w:r>
    </w:p>
    <w:p w14:paraId="49B79C26" w14:textId="64733534" w:rsidR="00566686" w:rsidRDefault="00566686" w:rsidP="00566686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Een probleemoplosser</w:t>
      </w:r>
      <w:r w:rsidR="00A82A0E">
        <w:rPr>
          <w:lang w:val="nl-NL"/>
        </w:rPr>
        <w:t xml:space="preserve"> is</w:t>
      </w:r>
      <w:r>
        <w:rPr>
          <w:lang w:val="nl-NL"/>
        </w:rPr>
        <w:t xml:space="preserve"> die individueel of in teamverband kan werken om problemen zo praktisch mogelijk op te lossen.</w:t>
      </w:r>
    </w:p>
    <w:p w14:paraId="32CCE86E" w14:textId="50A3A180" w:rsidR="00A82A0E" w:rsidRDefault="00A82A0E" w:rsidP="00566686">
      <w:pPr>
        <w:pStyle w:val="ListParagraph"/>
        <w:numPr>
          <w:ilvl w:val="0"/>
          <w:numId w:val="5"/>
        </w:numPr>
        <w:rPr>
          <w:lang w:val="nl-NL"/>
        </w:rPr>
      </w:pPr>
      <w:r>
        <w:rPr>
          <w:lang w:val="nl-NL"/>
        </w:rPr>
        <w:t>Kan werken op afstand zowel als op kantoor</w:t>
      </w:r>
    </w:p>
    <w:p w14:paraId="15206DCA" w14:textId="182090AA" w:rsidR="00566686" w:rsidRDefault="00566686" w:rsidP="00566686">
      <w:pPr>
        <w:rPr>
          <w:lang w:val="nl-NL"/>
        </w:rPr>
      </w:pPr>
    </w:p>
    <w:p w14:paraId="345A78AA" w14:textId="304B49F3" w:rsidR="00566686" w:rsidRPr="004F4551" w:rsidRDefault="00566686" w:rsidP="00566686">
      <w:pPr>
        <w:rPr>
          <w:b/>
          <w:bCs/>
          <w:color w:val="0070C0"/>
          <w:lang w:val="nl-NL"/>
        </w:rPr>
      </w:pPr>
      <w:r w:rsidRPr="004F4551">
        <w:rPr>
          <w:b/>
          <w:bCs/>
          <w:color w:val="0070C0"/>
          <w:lang w:val="nl-NL"/>
        </w:rPr>
        <w:t>Om te solliciteren:</w:t>
      </w:r>
    </w:p>
    <w:p w14:paraId="5749154B" w14:textId="6DC4F935" w:rsidR="009A0ABB" w:rsidRDefault="00566686" w:rsidP="009A0ABB">
      <w:pPr>
        <w:pStyle w:val="ListParagraph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Je CV: we adviseren </w:t>
      </w:r>
      <w:r w:rsidR="009A0ABB">
        <w:rPr>
          <w:lang w:val="nl-NL"/>
        </w:rPr>
        <w:t xml:space="preserve">dat </w:t>
      </w:r>
      <w:r w:rsidR="00A82A0E">
        <w:rPr>
          <w:lang w:val="nl-NL"/>
        </w:rPr>
        <w:t>je</w:t>
      </w:r>
      <w:r w:rsidR="009A0ABB">
        <w:rPr>
          <w:lang w:val="nl-NL"/>
        </w:rPr>
        <w:t xml:space="preserve"> CV niet groter is dan 1 kantje van een A4. Hierop moeten de sleutelprestaties staan die relevant zijn voor de positie.</w:t>
      </w:r>
    </w:p>
    <w:p w14:paraId="69D64CF7" w14:textId="505155E5" w:rsidR="009A0ABB" w:rsidRDefault="009A0ABB" w:rsidP="009A0ABB">
      <w:pPr>
        <w:pStyle w:val="ListParagraph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Motivatiebrief. We vragen om een </w:t>
      </w:r>
      <w:r w:rsidR="00C50754">
        <w:rPr>
          <w:lang w:val="nl-NL"/>
        </w:rPr>
        <w:t>persoonlijk</w:t>
      </w:r>
      <w:r>
        <w:rPr>
          <w:lang w:val="nl-NL"/>
        </w:rPr>
        <w:t xml:space="preserve"> statement </w:t>
      </w:r>
      <w:r w:rsidR="00A82A0E">
        <w:rPr>
          <w:lang w:val="nl-NL"/>
        </w:rPr>
        <w:t>dat</w:t>
      </w:r>
      <w:r>
        <w:rPr>
          <w:lang w:val="nl-NL"/>
        </w:rPr>
        <w:t xml:space="preserve"> aansluit op de persoonlijke specificatie ter ondersteuning van </w:t>
      </w:r>
      <w:r w:rsidR="00C50754">
        <w:rPr>
          <w:lang w:val="nl-NL"/>
        </w:rPr>
        <w:t>jouw</w:t>
      </w:r>
      <w:r>
        <w:rPr>
          <w:lang w:val="nl-NL"/>
        </w:rPr>
        <w:t xml:space="preserve"> sollicitatie. </w:t>
      </w:r>
      <w:r w:rsidR="00C50754">
        <w:rPr>
          <w:lang w:val="nl-NL"/>
        </w:rPr>
        <w:t xml:space="preserve">Hierbij is gewenst om ook jouw interesse in de positie en </w:t>
      </w:r>
      <w:r w:rsidR="00A82A0E">
        <w:rPr>
          <w:lang w:val="nl-NL"/>
        </w:rPr>
        <w:t>hoe jij en je</w:t>
      </w:r>
      <w:r w:rsidR="00C50754">
        <w:rPr>
          <w:lang w:val="nl-NL"/>
        </w:rPr>
        <w:t xml:space="preserve"> ervaring van toegevoegde waarde zijn voor </w:t>
      </w:r>
      <w:proofErr w:type="spellStart"/>
      <w:r w:rsidR="00C50754">
        <w:rPr>
          <w:lang w:val="nl-NL"/>
        </w:rPr>
        <w:t>StandWithUs</w:t>
      </w:r>
      <w:proofErr w:type="spellEnd"/>
      <w:r w:rsidR="00C50754">
        <w:rPr>
          <w:lang w:val="nl-NL"/>
        </w:rPr>
        <w:t xml:space="preserve"> Nederland</w:t>
      </w:r>
      <w:r w:rsidR="00A82A0E">
        <w:rPr>
          <w:lang w:val="nl-NL"/>
        </w:rPr>
        <w:t xml:space="preserve"> mee te sturen</w:t>
      </w:r>
      <w:r w:rsidR="00C50754">
        <w:rPr>
          <w:lang w:val="nl-NL"/>
        </w:rPr>
        <w:t>.</w:t>
      </w:r>
    </w:p>
    <w:p w14:paraId="3B007C55" w14:textId="2528CE61" w:rsidR="00C50754" w:rsidRDefault="00A82A0E" w:rsidP="009A0ABB">
      <w:pPr>
        <w:pStyle w:val="ListParagraph"/>
        <w:numPr>
          <w:ilvl w:val="0"/>
          <w:numId w:val="7"/>
        </w:numPr>
        <w:rPr>
          <w:lang w:val="nl-NL"/>
        </w:rPr>
      </w:pPr>
      <w:r>
        <w:rPr>
          <w:lang w:val="nl-NL"/>
        </w:rPr>
        <w:t>S</w:t>
      </w:r>
      <w:r w:rsidR="00C50754">
        <w:rPr>
          <w:lang w:val="nl-NL"/>
        </w:rPr>
        <w:t>tuur</w:t>
      </w:r>
      <w:r>
        <w:rPr>
          <w:lang w:val="nl-NL"/>
        </w:rPr>
        <w:t xml:space="preserve"> </w:t>
      </w:r>
      <w:r w:rsidR="00C50754">
        <w:rPr>
          <w:lang w:val="nl-NL"/>
        </w:rPr>
        <w:t xml:space="preserve">de benodigde documenten naar </w:t>
      </w:r>
      <w:hyperlink r:id="rId7" w:history="1">
        <w:r w:rsidR="00C50754" w:rsidRPr="00994605">
          <w:rPr>
            <w:rStyle w:val="Hyperlink"/>
            <w:lang w:val="nl-NL"/>
          </w:rPr>
          <w:t>Nederland@standwithus.com</w:t>
        </w:r>
      </w:hyperlink>
    </w:p>
    <w:p w14:paraId="7AD9F614" w14:textId="29822AFE" w:rsidR="00C50754" w:rsidRDefault="00C50754" w:rsidP="009A0ABB">
      <w:pPr>
        <w:pStyle w:val="ListParagraph"/>
        <w:numPr>
          <w:ilvl w:val="0"/>
          <w:numId w:val="7"/>
        </w:numPr>
        <w:rPr>
          <w:lang w:val="nl-NL"/>
        </w:rPr>
      </w:pPr>
      <w:r>
        <w:rPr>
          <w:lang w:val="nl-NL"/>
        </w:rPr>
        <w:t>Je ontvangt binnen uiterlijk 5 werkdagen een bevestiging.</w:t>
      </w:r>
    </w:p>
    <w:p w14:paraId="01B81E41" w14:textId="3C29267B" w:rsidR="00A82A0E" w:rsidRDefault="00A82A0E" w:rsidP="00A82A0E">
      <w:pPr>
        <w:rPr>
          <w:lang w:val="nl-NL"/>
        </w:rPr>
      </w:pPr>
      <w:r>
        <w:rPr>
          <w:lang w:val="nl-NL"/>
        </w:rPr>
        <w:t xml:space="preserve">Voor meer informatie, graag een email sturen naar </w:t>
      </w:r>
      <w:hyperlink r:id="rId8" w:history="1">
        <w:r w:rsidRPr="00E17D14">
          <w:rPr>
            <w:rStyle w:val="Hyperlink"/>
            <w:lang w:val="nl-NL"/>
          </w:rPr>
          <w:t>Nederland@standwithus.com</w:t>
        </w:r>
      </w:hyperlink>
      <w:r>
        <w:rPr>
          <w:lang w:val="nl-NL"/>
        </w:rPr>
        <w:t xml:space="preserve">, of kijk op </w:t>
      </w:r>
      <w:hyperlink r:id="rId9" w:history="1">
        <w:r w:rsidRPr="00E17D14">
          <w:rPr>
            <w:rStyle w:val="Hyperlink"/>
            <w:lang w:val="nl-NL"/>
          </w:rPr>
          <w:t>https://www.standwithus.nl/workwithus/</w:t>
        </w:r>
      </w:hyperlink>
      <w:r>
        <w:rPr>
          <w:lang w:val="nl-NL"/>
        </w:rPr>
        <w:t xml:space="preserve"> </w:t>
      </w:r>
    </w:p>
    <w:p w14:paraId="5186166F" w14:textId="77777777" w:rsidR="00A82A0E" w:rsidRPr="00A82A0E" w:rsidRDefault="00A82A0E" w:rsidP="00A82A0E">
      <w:pPr>
        <w:rPr>
          <w:lang w:val="nl-NL"/>
        </w:rPr>
      </w:pPr>
    </w:p>
    <w:sectPr w:rsidR="00A82A0E" w:rsidRPr="00A82A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8455" w14:textId="77777777" w:rsidR="00C073BD" w:rsidRDefault="00C073BD" w:rsidP="004F4551">
      <w:pPr>
        <w:spacing w:after="0" w:line="240" w:lineRule="auto"/>
      </w:pPr>
      <w:r>
        <w:separator/>
      </w:r>
    </w:p>
  </w:endnote>
  <w:endnote w:type="continuationSeparator" w:id="0">
    <w:p w14:paraId="18542850" w14:textId="77777777" w:rsidR="00C073BD" w:rsidRDefault="00C073BD" w:rsidP="004F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B5BC" w14:textId="77777777" w:rsidR="00C073BD" w:rsidRDefault="00C073BD" w:rsidP="004F4551">
      <w:pPr>
        <w:spacing w:after="0" w:line="240" w:lineRule="auto"/>
      </w:pPr>
      <w:r>
        <w:separator/>
      </w:r>
    </w:p>
  </w:footnote>
  <w:footnote w:type="continuationSeparator" w:id="0">
    <w:p w14:paraId="702D531B" w14:textId="77777777" w:rsidR="00C073BD" w:rsidRDefault="00C073BD" w:rsidP="004F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E99"/>
    <w:multiLevelType w:val="hybridMultilevel"/>
    <w:tmpl w:val="8DE05DD6"/>
    <w:lvl w:ilvl="0" w:tplc="C0AADF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5821"/>
    <w:multiLevelType w:val="hybridMultilevel"/>
    <w:tmpl w:val="EF20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625A"/>
    <w:multiLevelType w:val="hybridMultilevel"/>
    <w:tmpl w:val="FEBA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0876"/>
    <w:multiLevelType w:val="hybridMultilevel"/>
    <w:tmpl w:val="4EC4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C48"/>
    <w:multiLevelType w:val="hybridMultilevel"/>
    <w:tmpl w:val="5162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02AD9"/>
    <w:multiLevelType w:val="hybridMultilevel"/>
    <w:tmpl w:val="5CDC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75BE9"/>
    <w:multiLevelType w:val="hybridMultilevel"/>
    <w:tmpl w:val="0130F512"/>
    <w:lvl w:ilvl="0" w:tplc="367A32D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422624">
    <w:abstractNumId w:val="2"/>
  </w:num>
  <w:num w:numId="2" w16cid:durableId="978194536">
    <w:abstractNumId w:val="1"/>
  </w:num>
  <w:num w:numId="3" w16cid:durableId="1628393451">
    <w:abstractNumId w:val="4"/>
  </w:num>
  <w:num w:numId="4" w16cid:durableId="1075857723">
    <w:abstractNumId w:val="3"/>
  </w:num>
  <w:num w:numId="5" w16cid:durableId="87700908">
    <w:abstractNumId w:val="5"/>
  </w:num>
  <w:num w:numId="6" w16cid:durableId="1704597355">
    <w:abstractNumId w:val="6"/>
  </w:num>
  <w:num w:numId="7" w16cid:durableId="46165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8D"/>
    <w:rsid w:val="000315A6"/>
    <w:rsid w:val="00051D2A"/>
    <w:rsid w:val="000734C6"/>
    <w:rsid w:val="00087A72"/>
    <w:rsid w:val="002859D4"/>
    <w:rsid w:val="002A2C99"/>
    <w:rsid w:val="0037736C"/>
    <w:rsid w:val="003C2C44"/>
    <w:rsid w:val="004F4551"/>
    <w:rsid w:val="0050324E"/>
    <w:rsid w:val="00566686"/>
    <w:rsid w:val="00586AD2"/>
    <w:rsid w:val="006A30C8"/>
    <w:rsid w:val="009A0ABB"/>
    <w:rsid w:val="00A123C9"/>
    <w:rsid w:val="00A82A0E"/>
    <w:rsid w:val="00C073BD"/>
    <w:rsid w:val="00C2548D"/>
    <w:rsid w:val="00C50754"/>
    <w:rsid w:val="00C90BBC"/>
    <w:rsid w:val="00D27401"/>
    <w:rsid w:val="00E42615"/>
    <w:rsid w:val="00F84482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5DE6"/>
  <w15:chartTrackingRefBased/>
  <w15:docId w15:val="{6D8017AD-6E3C-48AC-9C6B-AD2753B2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7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51"/>
  </w:style>
  <w:style w:type="paragraph" w:styleId="Footer">
    <w:name w:val="footer"/>
    <w:basedOn w:val="Normal"/>
    <w:link w:val="FooterChar"/>
    <w:uiPriority w:val="99"/>
    <w:unhideWhenUsed/>
    <w:rsid w:val="004F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erland@standwith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derland@standwith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andwithus.nl/workwith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4670</Characters>
  <Application>Microsoft Office Word</Application>
  <DocSecurity>0</DocSecurity>
  <Lines>84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Driessen, Alexander</dc:creator>
  <cp:keywords/>
  <dc:description/>
  <cp:lastModifiedBy>Elad Zigler</cp:lastModifiedBy>
  <cp:revision>3</cp:revision>
  <dcterms:created xsi:type="dcterms:W3CDTF">2022-06-16T09:56:00Z</dcterms:created>
  <dcterms:modified xsi:type="dcterms:W3CDTF">2022-06-16T19:49:00Z</dcterms:modified>
</cp:coreProperties>
</file>